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108" w:rsidRDefault="00784108" w:rsidP="0078410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</w:t>
      </w:r>
      <w:r w:rsidRPr="00784108">
        <w:rPr>
          <w:b/>
          <w:sz w:val="24"/>
          <w:szCs w:val="24"/>
          <w:u w:val="single"/>
        </w:rPr>
        <w:t>quipements sportifs (4 gymnases tous situés à SAINT-DIZIER):</w:t>
      </w:r>
    </w:p>
    <w:p w:rsidR="00784108" w:rsidRDefault="00784108" w:rsidP="00784108">
      <w:pPr>
        <w:jc w:val="center"/>
        <w:rPr>
          <w:b/>
          <w:sz w:val="24"/>
          <w:szCs w:val="24"/>
          <w:u w:val="single"/>
        </w:rPr>
      </w:pPr>
    </w:p>
    <w:p w:rsidR="00784108" w:rsidRDefault="00784108" w:rsidP="00784108">
      <w:pPr>
        <w:jc w:val="center"/>
        <w:rPr>
          <w:b/>
          <w:sz w:val="24"/>
          <w:szCs w:val="24"/>
          <w:u w:val="single"/>
        </w:rPr>
      </w:pPr>
    </w:p>
    <w:p w:rsidR="00784108" w:rsidRPr="00784108" w:rsidRDefault="00784108" w:rsidP="00784108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</w:p>
    <w:p w:rsidR="00784108" w:rsidRDefault="00784108" w:rsidP="00784108">
      <w:pPr>
        <w:rPr>
          <w:b/>
          <w:u w:val="single"/>
        </w:rPr>
      </w:pPr>
      <w:r>
        <w:rPr>
          <w:b/>
          <w:u w:val="single"/>
        </w:rPr>
        <w:t>Salle n°1 : Gymnase Anne Franck (près du collège Anne Franck, boulevard Salvador Allende)</w:t>
      </w:r>
    </w:p>
    <w:p w:rsidR="00784108" w:rsidRDefault="00784108" w:rsidP="00784108">
      <w:pPr>
        <w:spacing w:after="0"/>
      </w:pPr>
      <w:r>
        <w:rPr>
          <w:b/>
        </w:rPr>
        <w:t>Ce sera la salle principale</w:t>
      </w:r>
      <w:r>
        <w:t xml:space="preserve"> ou seront organisés : </w:t>
      </w:r>
    </w:p>
    <w:p w:rsidR="00784108" w:rsidRDefault="00784108" w:rsidP="00784108">
      <w:pPr>
        <w:pStyle w:val="Paragraphedeliste"/>
        <w:numPr>
          <w:ilvl w:val="0"/>
          <w:numId w:val="1"/>
        </w:numPr>
      </w:pPr>
      <w:r>
        <w:t>L’accueil des participants au point de passage obligé (P.P.O.),</w:t>
      </w:r>
    </w:p>
    <w:p w:rsidR="00784108" w:rsidRDefault="00784108" w:rsidP="00784108">
      <w:pPr>
        <w:pStyle w:val="Paragraphedeliste"/>
        <w:numPr>
          <w:ilvl w:val="0"/>
          <w:numId w:val="1"/>
        </w:numPr>
      </w:pPr>
      <w:r>
        <w:t>Les finales,</w:t>
      </w:r>
    </w:p>
    <w:p w:rsidR="00784108" w:rsidRDefault="00784108" w:rsidP="00784108">
      <w:pPr>
        <w:pStyle w:val="Paragraphedeliste"/>
        <w:numPr>
          <w:ilvl w:val="0"/>
          <w:numId w:val="1"/>
        </w:numPr>
      </w:pPr>
      <w:r>
        <w:t xml:space="preserve">La gestion informatique des résultats par la commission nationale. </w:t>
      </w:r>
    </w:p>
    <w:p w:rsidR="00784108" w:rsidRDefault="00784108" w:rsidP="00784108">
      <w:pPr>
        <w:spacing w:after="0"/>
      </w:pPr>
      <w:r>
        <w:t>Parquet neuf, terrain centré, marquage conforme aux règlements FFBB, chrono et tableau de marque Bodet, 4 vestiaires pour les équipes, 1 vestiaire arbitres, parking à proximité.</w:t>
      </w:r>
    </w:p>
    <w:p w:rsidR="00784108" w:rsidRDefault="00784108" w:rsidP="00784108">
      <w:r>
        <w:t>Tribunes pour les spectateurs</w:t>
      </w:r>
    </w:p>
    <w:p w:rsidR="00784108" w:rsidRDefault="00784108" w:rsidP="00784108">
      <w:r>
        <w:t>Pour information, cette salle est la salle habituelle du club organisateur dont l’équipe fanion évolue en championnat de France FFBB (NM3).</w:t>
      </w:r>
    </w:p>
    <w:p w:rsidR="00784108" w:rsidRDefault="00784108" w:rsidP="00784108">
      <w:r>
        <w:rPr>
          <w:b/>
          <w:u w:val="single"/>
        </w:rPr>
        <w:t xml:space="preserve">Salle n°2 : Gymnase Ortiz (près du collège Ortiz, avenue de </w:t>
      </w:r>
      <w:proofErr w:type="spellStart"/>
      <w:r>
        <w:rPr>
          <w:b/>
          <w:u w:val="single"/>
        </w:rPr>
        <w:t>Parchim</w:t>
      </w:r>
      <w:proofErr w:type="spellEnd"/>
      <w:r>
        <w:rPr>
          <w:b/>
          <w:u w:val="single"/>
        </w:rPr>
        <w:t>)</w:t>
      </w:r>
    </w:p>
    <w:p w:rsidR="00784108" w:rsidRDefault="00784108" w:rsidP="00784108">
      <w:r>
        <w:t>Sol « lino », terrain centré, marquage conforme aux règlements FFBB, chrono et tableau de marque Bodet, 4 vestiaires pour les équipes, 1 vestiaire arbitres, parking à proximité. Tribunes pour les spectateurs.</w:t>
      </w:r>
    </w:p>
    <w:p w:rsidR="00784108" w:rsidRDefault="00784108" w:rsidP="00784108">
      <w:r>
        <w:rPr>
          <w:b/>
          <w:u w:val="single"/>
        </w:rPr>
        <w:t>Salle n°3 : Gymnase La Noue (près du collège La Noue, rue Henri Bordeaux)</w:t>
      </w:r>
    </w:p>
    <w:p w:rsidR="00784108" w:rsidRDefault="00784108" w:rsidP="00784108">
      <w:r>
        <w:t>Sol en résine, terrain centré, marquage conforme aux règlements FFBB, chrono et tableau de marque Bodet, 4 vestiaires pour les équipes, 1 vestiaire arbitres, parking à proximité. Tribunes rétractables pour les spectateurs.</w:t>
      </w:r>
    </w:p>
    <w:p w:rsidR="00784108" w:rsidRDefault="00784108" w:rsidP="00784108">
      <w:r>
        <w:rPr>
          <w:b/>
          <w:u w:val="single"/>
        </w:rPr>
        <w:t>Salle n°4 : Gymnase Pergaud (près du stade de football, allée Pergaud)</w:t>
      </w:r>
    </w:p>
    <w:p w:rsidR="00784108" w:rsidRDefault="00784108" w:rsidP="00784108">
      <w:r>
        <w:t>Sol en résine, terrain centré, marquage conforme aux règlements FFBB, chrono et tableau de marque Match Control, 4 vestiaires pour les équipes, 1 vestiaire arbitres, parking à proximité. Tribunes pour les spectateurs.</w:t>
      </w:r>
    </w:p>
    <w:p w:rsidR="00784108" w:rsidRDefault="00784108" w:rsidP="00784108">
      <w:pPr>
        <w:rPr>
          <w:b/>
          <w:u w:val="single"/>
        </w:rPr>
      </w:pPr>
      <w:r>
        <w:rPr>
          <w:b/>
          <w:u w:val="single"/>
        </w:rPr>
        <w:t>+ Salle de</w:t>
      </w:r>
      <w:r>
        <w:rPr>
          <w:b/>
          <w:u w:val="single"/>
        </w:rPr>
        <w:t xml:space="preserve"> réserve à la MJC </w:t>
      </w:r>
      <w:r>
        <w:rPr>
          <w:b/>
          <w:u w:val="single"/>
        </w:rPr>
        <w:t>avec parquet</w:t>
      </w:r>
    </w:p>
    <w:p w:rsidR="00651236" w:rsidRDefault="00651236"/>
    <w:sectPr w:rsidR="00651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42AB1"/>
    <w:multiLevelType w:val="multilevel"/>
    <w:tmpl w:val="1A98BDD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B178B5"/>
    <w:multiLevelType w:val="multilevel"/>
    <w:tmpl w:val="29C256BC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08"/>
    <w:rsid w:val="00651236"/>
    <w:rsid w:val="0078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56ED3-8F2A-4512-B58B-61B514AC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1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4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MOURIER</dc:creator>
  <cp:keywords/>
  <dc:description/>
  <cp:lastModifiedBy>Thomas MOURIER</cp:lastModifiedBy>
  <cp:revision>1</cp:revision>
  <dcterms:created xsi:type="dcterms:W3CDTF">2017-03-15T11:37:00Z</dcterms:created>
  <dcterms:modified xsi:type="dcterms:W3CDTF">2017-03-15T11:39:00Z</dcterms:modified>
</cp:coreProperties>
</file>