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739" w:rsidRPr="00487739" w:rsidRDefault="00487739" w:rsidP="00487739">
      <w:pPr>
        <w:jc w:val="center"/>
        <w:rPr>
          <w:b/>
          <w:sz w:val="36"/>
          <w:u w:val="single"/>
        </w:rPr>
      </w:pPr>
      <w:r w:rsidRPr="00487739">
        <w:rPr>
          <w:b/>
          <w:sz w:val="36"/>
          <w:u w:val="single"/>
        </w:rPr>
        <w:t>Hébergement et restauration</w:t>
      </w:r>
    </w:p>
    <w:p w:rsidR="00487739" w:rsidRDefault="00487739" w:rsidP="00487739">
      <w:pPr>
        <w:rPr>
          <w:b/>
        </w:rPr>
      </w:pPr>
    </w:p>
    <w:p w:rsidR="00487739" w:rsidRDefault="00487739" w:rsidP="00487739">
      <w:pPr>
        <w:rPr>
          <w:b/>
        </w:rPr>
      </w:pPr>
      <w:r>
        <w:rPr>
          <w:b/>
        </w:rPr>
        <w:t>H</w:t>
      </w:r>
      <w:r>
        <w:rPr>
          <w:b/>
        </w:rPr>
        <w:t xml:space="preserve">ébergement </w:t>
      </w:r>
      <w:r>
        <w:rPr>
          <w:b/>
        </w:rPr>
        <w:t>:</w:t>
      </w:r>
    </w:p>
    <w:p w:rsidR="00487739" w:rsidRDefault="00487739" w:rsidP="00487739">
      <w:r>
        <w:t>L’organisateur a réservé 130 places à l’ESTIC (1bis rue du Maréchal De Lattre De Tassigny) en chambres de 2 ou 4 lits avec douche. WC dans le couloir. Prix par personne: 22 euros pour la nuit et le petit-déjeuner.</w:t>
      </w:r>
    </w:p>
    <w:p w:rsidR="00487739" w:rsidRDefault="00487739" w:rsidP="00487739">
      <w:r>
        <w:t>Il fournira aux équipes engagées la liste des hôtels disponibles sur SAINT-DIZIER et environs.</w:t>
      </w:r>
    </w:p>
    <w:p w:rsidR="00487739" w:rsidRDefault="00487739" w:rsidP="00487739">
      <w:pPr>
        <w:rPr>
          <w:b/>
        </w:rPr>
      </w:pPr>
      <w:r>
        <w:rPr>
          <w:b/>
        </w:rPr>
        <w:t xml:space="preserve">Restauration de midi </w:t>
      </w:r>
      <w:r>
        <w:rPr>
          <w:b/>
        </w:rPr>
        <w:t>:</w:t>
      </w:r>
    </w:p>
    <w:p w:rsidR="00487739" w:rsidRDefault="00487739" w:rsidP="00487739">
      <w:r>
        <w:t>A l’ESTIC dont le self de 150 places a été rénové récemment. Prix : 12 euros.</w:t>
      </w:r>
    </w:p>
    <w:p w:rsidR="00487739" w:rsidRDefault="00487739" w:rsidP="00487739">
      <w:r>
        <w:t>Les repas comprendront : une entrée, un plat (</w:t>
      </w:r>
      <w:bookmarkStart w:id="0" w:name="_GoBack"/>
      <w:bookmarkEnd w:id="0"/>
      <w:r>
        <w:t>viande ou poisson au choix) et un dessert.</w:t>
      </w:r>
    </w:p>
    <w:p w:rsidR="00487739" w:rsidRDefault="00487739" w:rsidP="00487739">
      <w:pPr>
        <w:rPr>
          <w:b/>
        </w:rPr>
      </w:pPr>
      <w:r>
        <w:rPr>
          <w:b/>
        </w:rPr>
        <w:t>Restaurati</w:t>
      </w:r>
      <w:r w:rsidR="00C44960">
        <w:rPr>
          <w:b/>
        </w:rPr>
        <w:t>on du soir et soirées </w:t>
      </w:r>
      <w:r>
        <w:rPr>
          <w:b/>
        </w:rPr>
        <w:t>:</w:t>
      </w:r>
    </w:p>
    <w:p w:rsidR="00487739" w:rsidRDefault="00487739" w:rsidP="00487739">
      <w:r>
        <w:t xml:space="preserve">A la salle « LE CAP » (60 rue du Docteur </w:t>
      </w:r>
      <w:proofErr w:type="spellStart"/>
      <w:r>
        <w:t>Desprès</w:t>
      </w:r>
      <w:proofErr w:type="spellEnd"/>
      <w:r>
        <w:t>), capacité 400 places.</w:t>
      </w:r>
    </w:p>
    <w:p w:rsidR="00487739" w:rsidRDefault="00487739" w:rsidP="00487739">
      <w:pPr>
        <w:spacing w:after="0"/>
      </w:pPr>
      <w:r>
        <w:t>Jeudi soir : buffet froid prix 16 euros</w:t>
      </w:r>
    </w:p>
    <w:p w:rsidR="00487739" w:rsidRDefault="00487739" w:rsidP="00487739">
      <w:pPr>
        <w:spacing w:after="0"/>
      </w:pPr>
      <w:r>
        <w:t>Vendredi soir : soirée orientale, couscous prix 19 euros</w:t>
      </w:r>
    </w:p>
    <w:p w:rsidR="00487739" w:rsidRDefault="00487739" w:rsidP="00487739">
      <w:r>
        <w:t>Samedi soir</w:t>
      </w:r>
      <w:r>
        <w:t> : soirée de gala prix 24 euros</w:t>
      </w:r>
    </w:p>
    <w:p w:rsidR="00487739" w:rsidRPr="00487739" w:rsidRDefault="00487739" w:rsidP="00487739">
      <w:pPr>
        <w:rPr>
          <w:b/>
          <w:color w:val="FF0000"/>
        </w:rPr>
      </w:pPr>
      <w:r w:rsidRPr="00487739">
        <w:rPr>
          <w:b/>
          <w:color w:val="FF0000"/>
        </w:rPr>
        <w:t>N.B : Les prix restent à confirmer.</w:t>
      </w:r>
    </w:p>
    <w:p w:rsidR="00651236" w:rsidRDefault="00651236"/>
    <w:sectPr w:rsidR="00651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178B5"/>
    <w:multiLevelType w:val="multilevel"/>
    <w:tmpl w:val="29C256BC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739"/>
    <w:rsid w:val="00487739"/>
    <w:rsid w:val="00651236"/>
    <w:rsid w:val="00C4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CB6F0-029D-4FAB-8C38-3CDDCC0F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7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7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MOURIER</dc:creator>
  <cp:keywords/>
  <dc:description/>
  <cp:lastModifiedBy>Thomas MOURIER</cp:lastModifiedBy>
  <cp:revision>2</cp:revision>
  <dcterms:created xsi:type="dcterms:W3CDTF">2017-03-15T11:32:00Z</dcterms:created>
  <dcterms:modified xsi:type="dcterms:W3CDTF">2017-03-15T11:34:00Z</dcterms:modified>
</cp:coreProperties>
</file>